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AA3" w:rsidRPr="00762AA3" w:rsidRDefault="00762AA3">
      <w:pPr>
        <w:rPr>
          <w:b/>
        </w:rPr>
      </w:pPr>
      <w:r w:rsidRPr="00762AA3">
        <w:rPr>
          <w:b/>
        </w:rPr>
        <w:t>Nightingale Sports Premium</w:t>
      </w:r>
    </w:p>
    <w:p w:rsidR="00762AA3" w:rsidRDefault="00762AA3">
      <w:r>
        <w:t xml:space="preserve">Nightingale receives a sports premium of £17,000 per year.  We have chosen to dedicate this premium to ensuring that all children have access to high quality sports coaching both as part of the daily provision at playtimes, but also during their PE lessons in KS2.  </w:t>
      </w:r>
    </w:p>
    <w:p w:rsidR="00762AA3" w:rsidRDefault="00762AA3">
      <w:r>
        <w:t xml:space="preserve">Each year, Nightingale spends approximately £18,000 on a partnership with Fun in Sports.  This allows us to have the following activities: </w:t>
      </w:r>
    </w:p>
    <w:p w:rsidR="00762AA3" w:rsidRDefault="00762AA3"/>
    <w:p w:rsidR="00762AA3" w:rsidRDefault="00762AA3" w:rsidP="00762AA3">
      <w:pPr>
        <w:pStyle w:val="ListParagraph"/>
        <w:numPr>
          <w:ilvl w:val="0"/>
          <w:numId w:val="1"/>
        </w:numPr>
      </w:pPr>
      <w:r>
        <w:t xml:space="preserve">Daily sports coaching on the KS1 and KS2 playgrounds.  This includes a range of sports and activities targeted at specifically promoting engagement from groups that might not otherwise participate.  </w:t>
      </w:r>
    </w:p>
    <w:p w:rsidR="00762AA3" w:rsidRDefault="00762AA3" w:rsidP="00762AA3">
      <w:pPr>
        <w:pStyle w:val="ListParagraph"/>
        <w:numPr>
          <w:ilvl w:val="0"/>
          <w:numId w:val="1"/>
        </w:numPr>
      </w:pPr>
      <w:r>
        <w:t xml:space="preserve">Dedicated coaching for Year 1 pupils centred around good team playing and healthy playtime games that promote skills of listening and turn taking. </w:t>
      </w:r>
    </w:p>
    <w:p w:rsidR="00762AA3" w:rsidRDefault="00762AA3" w:rsidP="00762AA3">
      <w:pPr>
        <w:pStyle w:val="ListParagraph"/>
        <w:numPr>
          <w:ilvl w:val="0"/>
          <w:numId w:val="1"/>
        </w:numPr>
      </w:pPr>
      <w:r>
        <w:t xml:space="preserve">Professional sports coaching during PE lessons for years 1,4,5 and 6 which is increasing the skills of class teachers.  </w:t>
      </w:r>
    </w:p>
    <w:p w:rsidR="00762AA3" w:rsidRDefault="00762AA3" w:rsidP="00762AA3">
      <w:bookmarkStart w:id="0" w:name="_GoBack"/>
      <w:bookmarkEnd w:id="0"/>
    </w:p>
    <w:sectPr w:rsidR="00762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E094C"/>
    <w:multiLevelType w:val="hybridMultilevel"/>
    <w:tmpl w:val="D01A0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A3"/>
    <w:rsid w:val="003D724C"/>
    <w:rsid w:val="00762AA3"/>
    <w:rsid w:val="00B44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1088"/>
  <w15:chartTrackingRefBased/>
  <w15:docId w15:val="{081B738D-8B7B-4051-8C71-3AC5B2C2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Hopper</dc:creator>
  <cp:keywords/>
  <dc:description/>
  <cp:lastModifiedBy>Abigail Hopper</cp:lastModifiedBy>
  <cp:revision>1</cp:revision>
  <dcterms:created xsi:type="dcterms:W3CDTF">2019-03-18T21:18:00Z</dcterms:created>
  <dcterms:modified xsi:type="dcterms:W3CDTF">2019-03-18T21:23:00Z</dcterms:modified>
</cp:coreProperties>
</file>